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7F17" w14:textId="6BD6C64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New rules of use and access of the CMRF have been deployed and will be updated as needed. </w:t>
      </w:r>
    </w:p>
    <w:p w14:paraId="61E60273" w14:textId="6A461FD3" w:rsidR="007C73EC" w:rsidRDefault="007C73EC" w:rsidP="00300A72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Access only granted by appointment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FF8EC50" w14:textId="77777777" w:rsidR="007C73EC" w:rsidRPr="007C73EC" w:rsidRDefault="007C73EC" w:rsidP="007C73EC">
      <w:pPr>
        <w:rPr>
          <w:rFonts w:ascii="Calibri" w:eastAsia="Calibri" w:hAnsi="Calibri" w:cs="Calibri"/>
        </w:rPr>
      </w:pPr>
    </w:p>
    <w:p w14:paraId="1B8EA08B" w14:textId="2885D7BA" w:rsidR="007C73EC" w:rsidRPr="007C73EC" w:rsidRDefault="00AE0EC5" w:rsidP="007C73EC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A </w:t>
      </w:r>
      <w:r w:rsidR="007C73EC"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>face mask and face shield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, and lab coat if working with chemicals</w:t>
      </w:r>
      <w:r w:rsidR="00EC7EDF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or microtomes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,</w:t>
      </w:r>
      <w:r w:rsidR="007C73EC"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are required to access the CMRF.</w:t>
      </w:r>
    </w:p>
    <w:p w14:paraId="49B1A20D" w14:textId="7777777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3EA2B759" w14:textId="7777777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Please come to enter the CMRF using the door the closest to the hospital tunnel (</w:t>
      </w:r>
      <w:r w:rsidRPr="007C73EC">
        <w:rPr>
          <w:rFonts w:ascii="Calibri" w:eastAsia="Calibri" w:hAnsi="Calibri" w:cs="Calibri"/>
          <w:b/>
          <w:bCs/>
          <w:color w:val="4BA524"/>
          <w:sz w:val="24"/>
          <w:szCs w:val="24"/>
        </w:rPr>
        <w:t>WAY IN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) and exit the CMRF by the North entrance (</w:t>
      </w:r>
      <w:r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>WAY OUT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) the closest to the elevator/EMRB cafe side. </w:t>
      </w:r>
    </w:p>
    <w:p w14:paraId="2B8E4B72" w14:textId="70DCE4CD" w:rsidR="007C73EC" w:rsidRPr="007C73EC" w:rsidRDefault="007C73EC" w:rsidP="007C73EC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The doors remain locked at all time for non-CMRF staff. We will open the entrance door for you. Please be punctual.</w:t>
      </w:r>
    </w:p>
    <w:p w14:paraId="0CF129D6" w14:textId="5EC08AC1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 A solution of isopropyl alcohol (for microscope stations/electronics) or “hand sanitizer” a.k.a. 70% ethanol solution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 located in the room for instrument decontamination </w:t>
      </w: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prior you start on the system and again once you are done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B9C735C" w14:textId="1B9800AE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!!DO NOT SPRAY ON THE EQUIPMENT!! 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Instead saturate a Kimwipe or paper towel to wipe PC mouse, key board (or if available, overlay wearing clean gloves a clean Saran wrap on the keyboard that will be discarded at the end of your session), microscope USB bar knobs, computer table, microscope air-table, microscope smart remote, focus knobs.</w:t>
      </w:r>
    </w:p>
    <w:p w14:paraId="34659612" w14:textId="20294F60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All switches and surfaces you will be touching must be treated as well as the chairs and door handles.</w:t>
      </w:r>
    </w:p>
    <w:p w14:paraId="383AF7A6" w14:textId="77777777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summary, sanitize anything you come into contact prior your start and once done. </w:t>
      </w:r>
      <w:proofErr w:type="gramStart"/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Each time,</w:t>
      </w:r>
      <w:proofErr w:type="gramEnd"/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use a fresh pair of gloves or a sanitized one.</w:t>
      </w:r>
    </w:p>
    <w:p w14:paraId="493B5D3E" w14:textId="77777777" w:rsidR="007C73EC" w:rsidRPr="007C73EC" w:rsidRDefault="007C73EC" w:rsidP="007C73EC">
      <w:pPr>
        <w:spacing w:after="240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Hand sanitizer (a.k.a. 70% ethanol solution) will also be provided.</w:t>
      </w:r>
    </w:p>
    <w:p w14:paraId="0574E75F" w14:textId="2CAC9C06" w:rsidR="007C73EC" w:rsidRPr="007C73EC" w:rsidRDefault="007C73EC" w:rsidP="007C73EC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Please let </w:t>
      </w:r>
      <w:r w:rsidR="00300A72">
        <w:rPr>
          <w:rFonts w:ascii="Calibri" w:eastAsia="Calibri" w:hAnsi="Calibri" w:cs="Calibri"/>
          <w:color w:val="000000"/>
          <w:sz w:val="24"/>
          <w:szCs w:val="24"/>
        </w:rPr>
        <w:t>us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 know the time when you want to come to bring your samples and do not hesitate to let </w:t>
      </w:r>
      <w:r w:rsidR="00300A72">
        <w:rPr>
          <w:rFonts w:ascii="Calibri" w:eastAsia="Calibri" w:hAnsi="Calibri" w:cs="Calibri"/>
          <w:color w:val="000000"/>
          <w:sz w:val="24"/>
          <w:szCs w:val="24"/>
        </w:rPr>
        <w:t>us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 know if you have any questions.</w:t>
      </w:r>
    </w:p>
    <w:p w14:paraId="154B4C73" w14:textId="77777777" w:rsidR="004C7838" w:rsidRDefault="004C7838"/>
    <w:sectPr w:rsidR="004C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EC"/>
    <w:rsid w:val="00300A72"/>
    <w:rsid w:val="004C7838"/>
    <w:rsid w:val="007C73EC"/>
    <w:rsid w:val="00A43C75"/>
    <w:rsid w:val="00AE0EC5"/>
    <w:rsid w:val="00E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2C58"/>
  <w15:chartTrackingRefBased/>
  <w15:docId w15:val="{7EE3FB6D-8D65-4469-8891-B4D48EF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Moninger</dc:creator>
  <cp:keywords/>
  <dc:description/>
  <cp:lastModifiedBy>Tom Moninger</cp:lastModifiedBy>
  <cp:revision>2</cp:revision>
  <dcterms:created xsi:type="dcterms:W3CDTF">2020-10-29T13:41:00Z</dcterms:created>
  <dcterms:modified xsi:type="dcterms:W3CDTF">2020-10-29T13:41:00Z</dcterms:modified>
</cp:coreProperties>
</file>